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AA" w:rsidRDefault="00A409AA" w:rsidP="00A409AA">
      <w:pPr>
        <w:pStyle w:val="DefaultText"/>
        <w:jc w:val="center"/>
      </w:pPr>
    </w:p>
    <w:p w:rsidR="00A409AA" w:rsidRDefault="00A409AA" w:rsidP="00A409AA">
      <w:pPr>
        <w:pStyle w:val="DefaultText"/>
        <w:jc w:val="center"/>
      </w:pPr>
      <w:r>
        <w:rPr>
          <w:b/>
        </w:rPr>
        <w:t>Nomination of Association Officers</w:t>
      </w:r>
    </w:p>
    <w:p w:rsidR="00A409AA" w:rsidRDefault="00A409AA" w:rsidP="00A409AA">
      <w:pPr>
        <w:pStyle w:val="DefaultText"/>
        <w:jc w:val="center"/>
      </w:pPr>
      <w:proofErr w:type="gramStart"/>
      <w:r>
        <w:t>for</w:t>
      </w:r>
      <w:proofErr w:type="gramEnd"/>
      <w:r>
        <w:t xml:space="preserve"> election at the</w:t>
      </w:r>
    </w:p>
    <w:p w:rsidR="00A409AA" w:rsidRDefault="00A409AA" w:rsidP="00A409AA">
      <w:pPr>
        <w:pStyle w:val="DefaultText"/>
        <w:jc w:val="center"/>
      </w:pPr>
      <w:r>
        <w:t>Annual General Meeting,   7</w:t>
      </w:r>
      <w:r w:rsidRPr="00A409AA">
        <w:rPr>
          <w:vertAlign w:val="superscript"/>
        </w:rPr>
        <w:t>th</w:t>
      </w:r>
      <w:r>
        <w:t xml:space="preserve"> May 2018</w:t>
      </w:r>
    </w:p>
    <w:p w:rsidR="00A409AA" w:rsidRDefault="00A409AA" w:rsidP="00A409AA">
      <w:pPr>
        <w:pStyle w:val="DefaultText"/>
        <w:jc w:val="center"/>
      </w:pP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  <w:r>
        <w:t>In accordance with the Rules, the following Honorary Officers will be elected on 7</w:t>
      </w:r>
      <w:r w:rsidRPr="00A409AA">
        <w:rPr>
          <w:vertAlign w:val="superscript"/>
        </w:rPr>
        <w:t>th</w:t>
      </w:r>
      <w:r>
        <w:t xml:space="preserve"> May 2018 to serve until the 2019 Annual Meeting:</w:t>
      </w: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  <w:r>
        <w:tab/>
      </w:r>
      <w:r>
        <w:tab/>
        <w:t>Master</w:t>
      </w:r>
    </w:p>
    <w:p w:rsidR="00A409AA" w:rsidRDefault="00A409AA" w:rsidP="00A409AA">
      <w:pPr>
        <w:pStyle w:val="DefaultText"/>
      </w:pPr>
      <w:r>
        <w:tab/>
      </w:r>
      <w:r>
        <w:tab/>
        <w:t>General Secretary</w:t>
      </w:r>
    </w:p>
    <w:p w:rsidR="00A409AA" w:rsidRDefault="00A409AA" w:rsidP="00A409AA">
      <w:pPr>
        <w:pStyle w:val="DefaultText"/>
      </w:pPr>
      <w:r>
        <w:tab/>
      </w:r>
      <w:r>
        <w:tab/>
        <w:t>Treasurer</w:t>
      </w:r>
    </w:p>
    <w:p w:rsidR="00A409AA" w:rsidRDefault="00A409AA" w:rsidP="00A409AA">
      <w:pPr>
        <w:pStyle w:val="DefaultText"/>
        <w:ind w:left="1440"/>
      </w:pPr>
      <w:r>
        <w:t>Public Relations Officer</w:t>
      </w:r>
    </w:p>
    <w:p w:rsidR="00A409AA" w:rsidRDefault="00A409AA" w:rsidP="00A409AA">
      <w:pPr>
        <w:pStyle w:val="DefaultText"/>
        <w:ind w:left="1440"/>
      </w:pPr>
      <w:r>
        <w:t>Education Officer</w:t>
      </w:r>
    </w:p>
    <w:p w:rsidR="00A409AA" w:rsidRDefault="00A409AA" w:rsidP="00A409AA">
      <w:pPr>
        <w:pStyle w:val="DefaultText"/>
        <w:ind w:left="1440"/>
      </w:pPr>
      <w:r>
        <w:t>Technical Advisor</w:t>
      </w:r>
    </w:p>
    <w:p w:rsidR="00A409AA" w:rsidRDefault="00A409AA" w:rsidP="00A409AA">
      <w:pPr>
        <w:pStyle w:val="DefaultText"/>
      </w:pPr>
      <w:r>
        <w:tab/>
      </w:r>
      <w:r>
        <w:tab/>
        <w:t>3 Property Trustees</w:t>
      </w:r>
    </w:p>
    <w:p w:rsidR="00A409AA" w:rsidRDefault="00A409AA" w:rsidP="00A409AA">
      <w:pPr>
        <w:pStyle w:val="DefaultText"/>
      </w:pPr>
      <w:r>
        <w:tab/>
      </w:r>
      <w:r>
        <w:tab/>
        <w:t>2 Independent Examiners</w:t>
      </w: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  <w:r>
        <w:t xml:space="preserve">Nominations are required for </w:t>
      </w:r>
      <w:r>
        <w:rPr>
          <w:b/>
        </w:rPr>
        <w:t>all</w:t>
      </w:r>
      <w:r>
        <w:t xml:space="preserve"> these positions. </w:t>
      </w: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  <w:r>
        <w:t>Please complete the attached form and send it to the current General Secretary before 1 February 2018. A separate form will be needed for each nomination.</w:t>
      </w: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  <w:jc w:val="center"/>
      </w:pPr>
      <w:r>
        <w:rPr>
          <w:i/>
          <w:sz w:val="28"/>
        </w:rPr>
        <w:t>Nominations may of course be made at any of the annual district meetings, but must be confirmed in writing to the General Secretary.</w:t>
      </w:r>
      <w:r>
        <w:br w:type="page"/>
      </w:r>
      <w:r>
        <w:lastRenderedPageBreak/>
        <w:t xml:space="preserve"> </w:t>
      </w:r>
      <w:r>
        <w:rPr>
          <w:b/>
        </w:rPr>
        <w:t>Nomination Form</w:t>
      </w:r>
    </w:p>
    <w:p w:rsidR="00A409AA" w:rsidRDefault="00A409AA" w:rsidP="00A409AA">
      <w:pPr>
        <w:pStyle w:val="DefaultText"/>
        <w:jc w:val="center"/>
      </w:pPr>
      <w:proofErr w:type="gramStart"/>
      <w:r>
        <w:t>for</w:t>
      </w:r>
      <w:proofErr w:type="gramEnd"/>
      <w:r>
        <w:t xml:space="preserve"> the</w:t>
      </w:r>
    </w:p>
    <w:p w:rsidR="00A409AA" w:rsidRDefault="00A409AA" w:rsidP="00A409AA">
      <w:pPr>
        <w:pStyle w:val="DefaultText"/>
        <w:jc w:val="center"/>
      </w:pPr>
      <w:r>
        <w:t>Annual General Meeting, 7</w:t>
      </w:r>
      <w:r w:rsidRPr="00A409AA">
        <w:rPr>
          <w:vertAlign w:val="superscript"/>
        </w:rPr>
        <w:t>th</w:t>
      </w:r>
      <w:r>
        <w:t xml:space="preserve"> May 2018</w:t>
      </w: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  <w:r>
        <w:t>POSITION (</w:t>
      </w:r>
      <w:r>
        <w:rPr>
          <w:i/>
        </w:rPr>
        <w:t>please write in</w:t>
      </w:r>
      <w:r>
        <w:t xml:space="preserve">): </w:t>
      </w: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  <w:r>
        <w:t>CANDIDATE (</w:t>
      </w:r>
      <w:r>
        <w:rPr>
          <w:i/>
        </w:rPr>
        <w:t>please print)</w:t>
      </w:r>
      <w:r>
        <w:t xml:space="preserve">: </w:t>
      </w:r>
    </w:p>
    <w:p w:rsidR="00A409AA" w:rsidRDefault="00A409AA" w:rsidP="00A409AA">
      <w:pPr>
        <w:pStyle w:val="DefaultText"/>
      </w:pPr>
      <w:r>
        <w:t>Candidate’s signature:</w:t>
      </w: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  <w:r>
        <w:t>Address:</w:t>
      </w: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  <w:r>
        <w:t>Telephone:</w:t>
      </w:r>
      <w:r>
        <w:tab/>
      </w:r>
      <w:r>
        <w:tab/>
      </w:r>
      <w:r>
        <w:tab/>
        <w:t>Email:</w:t>
      </w: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  <w:r>
        <w:t>PROPOSER (</w:t>
      </w:r>
      <w:r>
        <w:rPr>
          <w:i/>
        </w:rPr>
        <w:t>please print</w:t>
      </w:r>
      <w:r>
        <w:t>):</w:t>
      </w:r>
    </w:p>
    <w:p w:rsidR="00A409AA" w:rsidRDefault="00A409AA" w:rsidP="00A409AA">
      <w:pPr>
        <w:pStyle w:val="DefaultText"/>
      </w:pPr>
      <w:r>
        <w:t>Proposer’s signature:</w:t>
      </w: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  <w:r>
        <w:t>Address:</w:t>
      </w: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  <w:r>
        <w:t>Telephone:</w:t>
      </w:r>
      <w:r>
        <w:tab/>
      </w:r>
      <w:r>
        <w:tab/>
      </w:r>
      <w:r>
        <w:tab/>
        <w:t>Email:</w:t>
      </w: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  <w:r>
        <w:t>SECONDER (</w:t>
      </w:r>
      <w:r>
        <w:rPr>
          <w:i/>
        </w:rPr>
        <w:t>please print)</w:t>
      </w:r>
      <w:r>
        <w:t>:</w:t>
      </w:r>
    </w:p>
    <w:p w:rsidR="00A409AA" w:rsidRDefault="00A409AA" w:rsidP="00A409AA">
      <w:pPr>
        <w:pStyle w:val="DefaultText"/>
      </w:pPr>
      <w:proofErr w:type="spellStart"/>
      <w:r>
        <w:t>Seconder’s</w:t>
      </w:r>
      <w:proofErr w:type="spellEnd"/>
      <w:r>
        <w:t xml:space="preserve"> signature:</w:t>
      </w:r>
    </w:p>
    <w:p w:rsidR="00A409AA" w:rsidRDefault="00A409AA" w:rsidP="00A409AA">
      <w:pPr>
        <w:pStyle w:val="DefaultText"/>
      </w:pPr>
    </w:p>
    <w:p w:rsidR="00A409AA" w:rsidRDefault="00A409AA" w:rsidP="00A409AA">
      <w:pPr>
        <w:pStyle w:val="DefaultText"/>
      </w:pPr>
      <w:r>
        <w:rPr>
          <w:sz w:val="16"/>
        </w:rPr>
        <w:t xml:space="preserve">Completed forms should be sent to the Secretary (Dr. Rhona McEune </w:t>
      </w:r>
      <w:proofErr w:type="gramStart"/>
      <w:r>
        <w:rPr>
          <w:sz w:val="16"/>
        </w:rPr>
        <w:t>The</w:t>
      </w:r>
      <w:proofErr w:type="gramEnd"/>
      <w:r>
        <w:rPr>
          <w:sz w:val="16"/>
        </w:rPr>
        <w:t xml:space="preserve"> Rectory </w:t>
      </w:r>
      <w:proofErr w:type="spellStart"/>
      <w:r>
        <w:rPr>
          <w:sz w:val="16"/>
        </w:rPr>
        <w:t>Rectory</w:t>
      </w:r>
      <w:proofErr w:type="spellEnd"/>
      <w:r>
        <w:rPr>
          <w:sz w:val="16"/>
        </w:rPr>
        <w:t xml:space="preserve"> Road </w:t>
      </w:r>
      <w:proofErr w:type="spellStart"/>
      <w:r>
        <w:rPr>
          <w:sz w:val="16"/>
        </w:rPr>
        <w:t>Rowhedge</w:t>
      </w:r>
      <w:proofErr w:type="spellEnd"/>
      <w:r>
        <w:rPr>
          <w:sz w:val="16"/>
        </w:rPr>
        <w:t xml:space="preserve"> Essex CO5 7HR) and must be received by 1 February 2018.</w:t>
      </w:r>
    </w:p>
    <w:p w:rsidR="008E7D09" w:rsidRDefault="008E7D09"/>
    <w:sectPr w:rsidR="008E7D09">
      <w:headerReference w:type="default" r:id="rId4"/>
      <w:pgSz w:w="8402" w:h="11900"/>
      <w:pgMar w:top="1440" w:right="1440" w:bottom="873" w:left="1440" w:header="648" w:footer="64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DF" w:rsidRDefault="00F004F3">
    <w:pPr>
      <w:pStyle w:val="DefaultText"/>
      <w:tabs>
        <w:tab w:val="center" w:pos="2761"/>
        <w:tab w:val="right" w:pos="5522"/>
      </w:tabs>
    </w:pPr>
  </w:p>
  <w:p w:rsidR="00B02EDF" w:rsidRDefault="00F004F3">
    <w:pPr>
      <w:pStyle w:val="DefaultText"/>
      <w:tabs>
        <w:tab w:val="center" w:pos="2761"/>
        <w:tab w:val="right" w:pos="5522"/>
      </w:tabs>
      <w:jc w:val="center"/>
      <w:rPr>
        <w:b/>
      </w:rPr>
    </w:pPr>
    <w:r>
      <w:rPr>
        <w:b/>
      </w:rPr>
      <w:t>ESSEX ASSOCIATION OF CHANGE RINGERS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9AA"/>
    <w:rsid w:val="00062667"/>
    <w:rsid w:val="008E7D09"/>
    <w:rsid w:val="00A409AA"/>
    <w:rsid w:val="00F004F3"/>
    <w:rsid w:val="00F4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9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A409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Rhona I H McEune</dc:creator>
  <cp:lastModifiedBy>Dr Rhona I H McEune</cp:lastModifiedBy>
  <cp:revision>3</cp:revision>
  <dcterms:created xsi:type="dcterms:W3CDTF">2017-12-09T11:32:00Z</dcterms:created>
  <dcterms:modified xsi:type="dcterms:W3CDTF">2017-12-09T11:39:00Z</dcterms:modified>
</cp:coreProperties>
</file>